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A2CA9">
      <w:pPr>
        <w:spacing w:after="240"/>
        <w:jc w:val="center"/>
        <w:rPr>
          <w:rFonts w:hint="eastAsia" w:ascii="宋体" w:hAnsi="宋体"/>
          <w:b/>
          <w:sz w:val="40"/>
          <w:szCs w:val="36"/>
          <w:lang w:val="en-US" w:eastAsia="zh-CN"/>
        </w:rPr>
      </w:pPr>
      <w:r>
        <w:rPr>
          <w:rFonts w:hint="eastAsia" w:ascii="宋体" w:hAnsi="宋体"/>
          <w:b/>
          <w:sz w:val="40"/>
          <w:szCs w:val="36"/>
          <w:lang w:val="en-US" w:eastAsia="zh-CN"/>
        </w:rPr>
        <w:t>中南财经政法大学南湖校区鸟笼篮球场围网广告</w:t>
      </w:r>
    </w:p>
    <w:p w14:paraId="2A477644">
      <w:pPr>
        <w:spacing w:after="240"/>
        <w:jc w:val="center"/>
        <w:rPr>
          <w:rFonts w:ascii="宋体" w:hAnsi="宋体"/>
          <w:b/>
          <w:sz w:val="40"/>
          <w:szCs w:val="36"/>
        </w:rPr>
      </w:pPr>
      <w:r>
        <w:rPr>
          <w:rFonts w:hint="eastAsia" w:ascii="宋体" w:hAnsi="宋体"/>
          <w:b/>
          <w:sz w:val="40"/>
          <w:szCs w:val="36"/>
        </w:rPr>
        <w:t>合作运营商遴选工作报名登记表</w:t>
      </w:r>
    </w:p>
    <w:p w14:paraId="2798D7BD">
      <w:pPr>
        <w:snapToGrid w:val="0"/>
        <w:spacing w:line="200" w:lineRule="exact"/>
        <w:jc w:val="center"/>
        <w:rPr>
          <w:b/>
          <w:sz w:val="36"/>
          <w:szCs w:val="36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946"/>
      </w:tblGrid>
      <w:tr w14:paraId="3E30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660" w:type="dxa"/>
            <w:vAlign w:val="center"/>
          </w:tcPr>
          <w:p w14:paraId="04F293C8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报名单位</w:t>
            </w:r>
          </w:p>
        </w:tc>
        <w:tc>
          <w:tcPr>
            <w:tcW w:w="6946" w:type="dxa"/>
          </w:tcPr>
          <w:p w14:paraId="37B0CF08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3B0E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660" w:type="dxa"/>
            <w:vAlign w:val="center"/>
          </w:tcPr>
          <w:p w14:paraId="502823B0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法人（负责人）</w:t>
            </w:r>
          </w:p>
        </w:tc>
        <w:tc>
          <w:tcPr>
            <w:tcW w:w="6946" w:type="dxa"/>
          </w:tcPr>
          <w:p w14:paraId="2889B945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7375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660" w:type="dxa"/>
            <w:vAlign w:val="center"/>
          </w:tcPr>
          <w:p w14:paraId="50D56862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联系电话</w:t>
            </w:r>
          </w:p>
        </w:tc>
        <w:tc>
          <w:tcPr>
            <w:tcW w:w="6946" w:type="dxa"/>
          </w:tcPr>
          <w:p w14:paraId="759C78A7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6A2E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660" w:type="dxa"/>
            <w:vAlign w:val="center"/>
          </w:tcPr>
          <w:p w14:paraId="6E4279EC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身份证号</w:t>
            </w:r>
          </w:p>
        </w:tc>
        <w:tc>
          <w:tcPr>
            <w:tcW w:w="6946" w:type="dxa"/>
          </w:tcPr>
          <w:p w14:paraId="02523489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4DAC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2660" w:type="dxa"/>
            <w:vAlign w:val="center"/>
          </w:tcPr>
          <w:p w14:paraId="78B21B8A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可以提供的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有相关资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料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（提供复印件）</w:t>
            </w:r>
          </w:p>
        </w:tc>
        <w:tc>
          <w:tcPr>
            <w:tcW w:w="6946" w:type="dxa"/>
          </w:tcPr>
          <w:p w14:paraId="5E9E068B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5B500E5F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营业执照（必需）；</w:t>
            </w:r>
          </w:p>
          <w:p w14:paraId="39BF8617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法定代表人或负责人的身份证复印件、授权委托书及受托人的身份证件复印件（必需）；</w:t>
            </w:r>
          </w:p>
          <w:p w14:paraId="1EAC4F77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报价单（必需）；</w:t>
            </w:r>
          </w:p>
          <w:p w14:paraId="0D893D96">
            <w:pPr>
              <w:numPr>
                <w:numId w:val="0"/>
              </w:numPr>
              <w:ind w:leftChars="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4.近3年其他高校合作合同（加分项）。</w:t>
            </w:r>
          </w:p>
          <w:p w14:paraId="518B1266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6580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660" w:type="dxa"/>
            <w:vAlign w:val="center"/>
          </w:tcPr>
          <w:p w14:paraId="25CE7CC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备 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注</w:t>
            </w:r>
          </w:p>
        </w:tc>
        <w:tc>
          <w:tcPr>
            <w:tcW w:w="6946" w:type="dxa"/>
          </w:tcPr>
          <w:p w14:paraId="1E3EBF03">
            <w:pPr>
              <w:numPr>
                <w:ilvl w:val="0"/>
                <w:numId w:val="2"/>
              </w:numPr>
              <w:jc w:val="both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上述第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1.2项随电子版报名表一并提供。文件压缩打包，统一名称：“中南大鸟笼围网广告合作运营商遴选报名-公司名称”</w:t>
            </w:r>
          </w:p>
          <w:p w14:paraId="2C56EF37">
            <w:pPr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2.上述全部资料用U盘方式提供电子版，随响应文件一并提交。</w:t>
            </w:r>
          </w:p>
        </w:tc>
      </w:tr>
    </w:tbl>
    <w:p w14:paraId="6ED3BFC4">
      <w:pPr>
        <w:rPr>
          <w:rFonts w:hint="eastAsia"/>
          <w:szCs w:val="32"/>
        </w:rPr>
      </w:pPr>
    </w:p>
    <w:sectPr>
      <w:pgSz w:w="11906" w:h="16838"/>
      <w:pgMar w:top="1135" w:right="1134" w:bottom="127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DEEC0"/>
    <w:multiLevelType w:val="singleLevel"/>
    <w:tmpl w:val="933DEE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C171B35"/>
    <w:multiLevelType w:val="singleLevel"/>
    <w:tmpl w:val="AC171B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yZjBjMjI1ODFkYmMwMWQ3MDJiYjliZDAwNDBmY2EifQ=="/>
  </w:docVars>
  <w:rsids>
    <w:rsidRoot w:val="007303F3"/>
    <w:rsid w:val="00095A55"/>
    <w:rsid w:val="000D733B"/>
    <w:rsid w:val="001843AE"/>
    <w:rsid w:val="00384202"/>
    <w:rsid w:val="003972C3"/>
    <w:rsid w:val="003976DF"/>
    <w:rsid w:val="003D4302"/>
    <w:rsid w:val="00441FDC"/>
    <w:rsid w:val="004C5189"/>
    <w:rsid w:val="004C7EEE"/>
    <w:rsid w:val="004D3027"/>
    <w:rsid w:val="005027D3"/>
    <w:rsid w:val="00567D91"/>
    <w:rsid w:val="005A2169"/>
    <w:rsid w:val="005F02FB"/>
    <w:rsid w:val="006348D4"/>
    <w:rsid w:val="00642145"/>
    <w:rsid w:val="006B2038"/>
    <w:rsid w:val="00720B0E"/>
    <w:rsid w:val="007303F3"/>
    <w:rsid w:val="007974E4"/>
    <w:rsid w:val="007C5D96"/>
    <w:rsid w:val="008521AD"/>
    <w:rsid w:val="009A3EA4"/>
    <w:rsid w:val="00B826C2"/>
    <w:rsid w:val="00BE4C01"/>
    <w:rsid w:val="00C16A99"/>
    <w:rsid w:val="00C5314E"/>
    <w:rsid w:val="00CF5B2D"/>
    <w:rsid w:val="00E228FC"/>
    <w:rsid w:val="00FC5946"/>
    <w:rsid w:val="08CA6B81"/>
    <w:rsid w:val="0FF52EA3"/>
    <w:rsid w:val="163F5241"/>
    <w:rsid w:val="19E550C8"/>
    <w:rsid w:val="1CD1423C"/>
    <w:rsid w:val="2B2600AF"/>
    <w:rsid w:val="2BB26D03"/>
    <w:rsid w:val="404D2CA9"/>
    <w:rsid w:val="43533A97"/>
    <w:rsid w:val="53D17DBD"/>
    <w:rsid w:val="5D6729FF"/>
    <w:rsid w:val="6E73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230</Words>
  <Characters>237</Characters>
  <Lines>1</Lines>
  <Paragraphs>1</Paragraphs>
  <TotalTime>0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2022-08-16T18:01:00Z</dcterms:created>
  <dc:creator>曾樱子</dc:creator>
  <cp:lastModifiedBy>杨青柏</cp:lastModifiedBy>
  <cp:lastPrinted>2023-03-22T01:53:00Z</cp:lastPrinted>
  <dcterms:modified xsi:type="dcterms:W3CDTF">2026-04-20T07:51:59Z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796972A3955D43BDBEF6EF0C6015FFB5</vt:lpwstr>
  </property>
  <property fmtid="{D5CDD505-2E9C-101B-9397-08002B2CF9AE}" pid="4" name="KSOTemplateDocerSaveRecord">
    <vt:lpwstr>eyJoZGlkIjoiYjcyZjBjMjI1ODFkYmMwMWQ3MDJiYjliZDAwNDBmY2EiLCJ1c2VySWQiOiIxNTM1Mjc3Mjc4In0=</vt:lpwstr>
  </property>
</Properties>
</file>